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9167" w14:textId="000ACE50" w:rsidR="00F31317" w:rsidRDefault="00F31317" w:rsidP="00F31317">
      <w:pPr>
        <w:pStyle w:val="1"/>
      </w:pPr>
      <w:r>
        <w:rPr>
          <w:noProof/>
        </w:rPr>
        <w:drawing>
          <wp:inline distT="0" distB="0" distL="0" distR="0" wp14:anchorId="0A07A160" wp14:editId="41C6BB43">
            <wp:extent cx="5274310" cy="1009015"/>
            <wp:effectExtent l="0" t="0" r="2540" b="635"/>
            <wp:docPr id="138051825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4F8BB" w14:textId="22251965" w:rsidR="00F31317" w:rsidRDefault="00F31317" w:rsidP="00F31317">
      <w:pPr>
        <w:pStyle w:val="1"/>
        <w:rPr>
          <w:rStyle w:val="16"/>
          <w:rFonts w:ascii="Arial" w:eastAsia="Calibri" w:hAnsi="Arial" w:cs="Arial"/>
          <w:b w:val="0"/>
          <w:bCs w:val="0"/>
        </w:rPr>
      </w:pPr>
      <w:r>
        <w:rPr>
          <w:rFonts w:ascii="Arial" w:hAnsi="Arial" w:cs="Arial"/>
        </w:rPr>
        <w:t xml:space="preserve"> </w:t>
      </w:r>
      <w:hyperlink r:id="rId6" w:history="1">
        <w:r>
          <w:rPr>
            <w:rStyle w:val="15"/>
            <w:rFonts w:ascii="Arial" w:eastAsia="Calibri" w:hAnsi="Arial" w:cs="Arial"/>
          </w:rPr>
          <w:t>WWW.EKCHANION.GR</w:t>
        </w:r>
      </w:hyperlink>
      <w:r>
        <w:rPr>
          <w:rFonts w:ascii="Arial" w:eastAsia="Calibri" w:hAnsi="Arial" w:cs="Arial"/>
        </w:rPr>
        <w:t xml:space="preserve">                                                         Χανιά </w:t>
      </w:r>
      <w:r w:rsidR="006727F4">
        <w:rPr>
          <w:rFonts w:ascii="Arial" w:eastAsia="Calibri" w:hAnsi="Arial" w:cs="Arial"/>
        </w:rPr>
        <w:t>9</w:t>
      </w:r>
      <w:r>
        <w:rPr>
          <w:rFonts w:ascii="Arial" w:eastAsia="Calibri" w:hAnsi="Arial" w:cs="Arial"/>
        </w:rPr>
        <w:t>-</w:t>
      </w:r>
      <w:r w:rsidR="006727F4">
        <w:rPr>
          <w:rFonts w:ascii="Arial" w:eastAsia="Calibri" w:hAnsi="Arial" w:cs="Arial"/>
        </w:rPr>
        <w:t>10</w:t>
      </w:r>
      <w:r>
        <w:rPr>
          <w:rFonts w:ascii="Arial" w:eastAsia="Calibri" w:hAnsi="Arial" w:cs="Arial"/>
        </w:rPr>
        <w:t xml:space="preserve">-2025                                              </w:t>
      </w:r>
    </w:p>
    <w:p w14:paraId="3486EF62" w14:textId="77777777" w:rsidR="00F31317" w:rsidRDefault="00F31317" w:rsidP="00F31317">
      <w:pPr>
        <w:pStyle w:val="Web1"/>
        <w:jc w:val="center"/>
        <w:rPr>
          <w:b/>
          <w:bCs/>
        </w:rPr>
      </w:pPr>
      <w:r>
        <w:rPr>
          <w:rStyle w:val="15"/>
          <w:b/>
          <w:bCs/>
        </w:rPr>
        <w:t>ΔΕΛΤΙΟ ΤΥΠΟΥ</w:t>
      </w:r>
    </w:p>
    <w:p w14:paraId="20CA6EB8" w14:textId="77777777" w:rsidR="00F31317" w:rsidRDefault="00F31317" w:rsidP="00F313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14:paraId="422F4B18" w14:textId="68FBD0C9" w:rsidR="00F31317" w:rsidRPr="00F31317" w:rsidRDefault="00F31317" w:rsidP="00F313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F31317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Το Εργατικό Κέντρο Χανίων κηρύσσει απεργία την ημέρα ψήφισης του αντεργατικού νομοσχεδίου</w:t>
      </w:r>
      <w:r w:rsidR="00A0538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.</w:t>
      </w:r>
    </w:p>
    <w:p w14:paraId="2B609E61" w14:textId="77777777" w:rsidR="00F31317" w:rsidRPr="00F31317" w:rsidRDefault="00F31317" w:rsidP="006727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Διοικητικό Συμβούλιο του Εργατικού Κέντρου Χανίων συνήλθε εκτάκτως χθες, Τρίτη 7 Οκτωβρίου, στις 7 μ.μ., σε συνεδρίαση </w:t>
      </w:r>
      <w:r w:rsidRPr="00F31317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εκ περιφοράς</w:t>
      </w: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αποφάσισε </w:t>
      </w: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ομόφωνα</w:t>
      </w: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προκήρυξη </w:t>
      </w: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απεργίας την ημέρα ψήφισης του νομοσχεδίου</w:t>
      </w: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Υπουργείου Εργασίας, που έχει κατατεθεί από την Υπουργό κ. Νίκη Κεραμέως.</w:t>
      </w:r>
    </w:p>
    <w:p w14:paraId="34A8ADBB" w14:textId="77777777" w:rsidR="00F31317" w:rsidRPr="00F31317" w:rsidRDefault="00F31317" w:rsidP="006727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εν λόγω νομοσχέδιο αποτελεί ακόμα ένα πλήγμα στα δικαιώματα των εργαζομένων, καθώς:</w:t>
      </w:r>
    </w:p>
    <w:p w14:paraId="461DA524" w14:textId="77777777" w:rsidR="00F31317" w:rsidRPr="00F31317" w:rsidRDefault="00F31317" w:rsidP="006727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θεσμοθετεί </w:t>
      </w: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13ωρη εργασία</w:t>
      </w: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στον ίδιο εργοδότη,</w:t>
      </w:r>
    </w:p>
    <w:p w14:paraId="7A55377B" w14:textId="47776629" w:rsidR="00F31317" w:rsidRPr="00F31317" w:rsidRDefault="00F31317" w:rsidP="006727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διευρύνει τις </w:t>
      </w: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υπερωρίες στην </w:t>
      </w: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 περιτροπής απασχόληση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,</w:t>
      </w:r>
    </w:p>
    <w:p w14:paraId="323E6EFB" w14:textId="77777777" w:rsidR="00F31317" w:rsidRPr="00F31317" w:rsidRDefault="00F31317" w:rsidP="006727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διαλύει</w:t>
      </w: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δικαίωμα στην κανονική άδεια,</w:t>
      </w:r>
    </w:p>
    <w:p w14:paraId="2034726B" w14:textId="77777777" w:rsidR="00F31317" w:rsidRPr="00F31317" w:rsidRDefault="00F31317" w:rsidP="006727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επιτρέπει </w:t>
      </w: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προσλήψεις και απολύσεις-εξπρές</w:t>
      </w: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>, υπονομεύοντας κάθε εργασιακή ασφάλεια.</w:t>
      </w:r>
    </w:p>
    <w:p w14:paraId="1716478B" w14:textId="38F258DF" w:rsidR="00F31317" w:rsidRPr="00F31317" w:rsidRDefault="00F31317" w:rsidP="006727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Παρά τις </w:t>
      </w: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μαζικές κινητοποιήσεις και την απεργία της 1ης Οκτωβρίου</w:t>
      </w: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όπου χιλιάδες εργαζόμενοι εξέφρασαν την </w:t>
      </w:r>
      <w:r w:rsidR="002026B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οργή και την </w:t>
      </w: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>αγανάκτησή τους ενάντια στο νομοσχέδιο, η κυβέρνηση επιμένει να προωθεί μέτρα που οδηγούν σε ακόμα μεγαλύτερη εκμετάλλευση και εργασιακή ανασφάλεια.</w:t>
      </w:r>
    </w:p>
    <w:p w14:paraId="4CC35CB6" w14:textId="059C33F7" w:rsidR="00F31317" w:rsidRPr="00F31317" w:rsidRDefault="00F31317" w:rsidP="006727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Εργατικό Κέντρο Χανίων καλεί </w:t>
      </w: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όλους τους εργαζόμενους</w:t>
      </w: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βρίσκονται σε </w:t>
      </w: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επαγρύπνηση</w:t>
      </w: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να </w:t>
      </w: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ενωθούν στον αγώνα</w:t>
      </w: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να </w:t>
      </w: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κατέβουν μαζικά στους δρόμους</w:t>
      </w: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ημέρα ψήφισης του νομοσχεδίου, για να </w:t>
      </w:r>
      <w:r w:rsidR="00F059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αποτρέψουμε την ψήφισή του και να </w:t>
      </w:r>
      <w:r w:rsidRPr="00F31317">
        <w:rPr>
          <w:rFonts w:ascii="Times New Roman" w:eastAsia="Times New Roman" w:hAnsi="Times New Roman" w:cs="Times New Roman"/>
          <w:sz w:val="24"/>
          <w:szCs w:val="24"/>
          <w:lang w:eastAsia="el-GR"/>
        </w:rPr>
        <w:t>μην επιτρέψουμε τη διάλυση των εργασιακών μας δικαιωμάτων.</w:t>
      </w:r>
    </w:p>
    <w:p w14:paraId="71416858" w14:textId="77446E0E" w:rsidR="006727F4" w:rsidRDefault="00F31317" w:rsidP="006727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ΟΛΟΙ ΣΤΟΝ ΑΓΩΝΑ</w:t>
      </w:r>
      <w:r w:rsidR="006727F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!!!</w:t>
      </w: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14:paraId="7DC89B50" w14:textId="6CE51F64" w:rsidR="00F31317" w:rsidRPr="00F31317" w:rsidRDefault="00F31317" w:rsidP="006727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313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ΚΑΜΙΑ ΥΠΟΧΩΡΗΣΗ ΣΤΗΝ ΕΡΓΑΣΙΑΚΗ ΒΑΡΒΑΡΟΤΗΤΑ</w:t>
      </w:r>
      <w:r w:rsidR="006727F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!!!</w:t>
      </w:r>
    </w:p>
    <w:p w14:paraId="4CB681F2" w14:textId="77777777" w:rsidR="00F31317" w:rsidRDefault="00F31317" w:rsidP="00F31317">
      <w:pPr>
        <w:pStyle w:val="2"/>
        <w:rPr>
          <w:rFonts w:ascii="Arial" w:eastAsia="Calibri" w:hAnsi="Arial" w:cs="Arial"/>
          <w:b/>
          <w:bCs/>
        </w:rPr>
      </w:pPr>
    </w:p>
    <w:p w14:paraId="617520A4" w14:textId="211C10A0" w:rsidR="00F31317" w:rsidRDefault="00F31317" w:rsidP="00F31317">
      <w:pPr>
        <w:pStyle w:val="2"/>
        <w:jc w:val="center"/>
      </w:pPr>
      <w:r>
        <w:rPr>
          <w:rFonts w:ascii="Arial" w:eastAsia="Calibri" w:hAnsi="Arial" w:cs="Arial"/>
          <w:b/>
          <w:bCs/>
        </w:rPr>
        <w:t>Εργατοϋπαλληλικό Κέντρο Νομού Χανίων</w:t>
      </w:r>
    </w:p>
    <w:p w14:paraId="0123817C" w14:textId="77777777" w:rsidR="0099122D" w:rsidRDefault="0099122D"/>
    <w:sectPr w:rsidR="009912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F3AFD"/>
    <w:multiLevelType w:val="multilevel"/>
    <w:tmpl w:val="6108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97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17"/>
    <w:rsid w:val="002026BE"/>
    <w:rsid w:val="006727F4"/>
    <w:rsid w:val="0099122D"/>
    <w:rsid w:val="00A0538A"/>
    <w:rsid w:val="00F05977"/>
    <w:rsid w:val="00F3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9167"/>
  <w15:chartTrackingRefBased/>
  <w15:docId w15:val="{5DB77F78-DE81-435D-8B45-179E0238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F313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3131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F3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F31317"/>
    <w:rPr>
      <w:i/>
      <w:iCs/>
    </w:rPr>
  </w:style>
  <w:style w:type="character" w:styleId="a4">
    <w:name w:val="Strong"/>
    <w:basedOn w:val="a0"/>
    <w:uiPriority w:val="22"/>
    <w:qFormat/>
    <w:rsid w:val="00F31317"/>
    <w:rPr>
      <w:b/>
      <w:bCs/>
    </w:rPr>
  </w:style>
  <w:style w:type="paragraph" w:customStyle="1" w:styleId="1">
    <w:name w:val="Βασικό1"/>
    <w:basedOn w:val="a"/>
    <w:rsid w:val="00F31317"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Web1">
    <w:name w:val="Κανονικό (Web)1"/>
    <w:basedOn w:val="a"/>
    <w:semiHidden/>
    <w:rsid w:val="00F3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5">
    <w:name w:val="15"/>
    <w:basedOn w:val="a0"/>
    <w:rsid w:val="00F31317"/>
    <w:rPr>
      <w:rFonts w:ascii="Calibri" w:hAnsi="Calibri" w:cs="Calibri" w:hint="default"/>
      <w:color w:val="0563C1"/>
      <w:u w:val="single"/>
    </w:rPr>
  </w:style>
  <w:style w:type="character" w:customStyle="1" w:styleId="16">
    <w:name w:val="16"/>
    <w:basedOn w:val="a0"/>
    <w:rsid w:val="00F31317"/>
    <w:rPr>
      <w:rFonts w:ascii="Calibri" w:hAnsi="Calibri" w:cs="Calibri" w:hint="default"/>
      <w:b/>
      <w:bCs/>
    </w:rPr>
  </w:style>
  <w:style w:type="paragraph" w:customStyle="1" w:styleId="2">
    <w:name w:val="Βασικό2"/>
    <w:basedOn w:val="a"/>
    <w:rsid w:val="00F31317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2025-10-08T08:10:00Z</cp:lastPrinted>
  <dcterms:created xsi:type="dcterms:W3CDTF">2025-10-08T07:56:00Z</dcterms:created>
  <dcterms:modified xsi:type="dcterms:W3CDTF">2025-10-08T08:17:00Z</dcterms:modified>
</cp:coreProperties>
</file>